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D6" w:rsidRDefault="002403D6" w:rsidP="002403D6">
      <w:pPr>
        <w:jc w:val="center"/>
        <w:rPr>
          <w:b/>
        </w:rPr>
      </w:pPr>
      <w:r>
        <w:rPr>
          <w:b/>
        </w:rPr>
        <w:t>AMERICANS WITH DISABILITIES ACT (ADA) COORDINATORS – LIVINGSTON COUNTY, NEW YORK</w:t>
      </w:r>
    </w:p>
    <w:p w:rsidR="002403D6" w:rsidRPr="00D773D3" w:rsidRDefault="002403D6" w:rsidP="002403D6">
      <w:pPr>
        <w:jc w:val="center"/>
      </w:pPr>
      <w:r>
        <w:t xml:space="preserve">County ADA Coordinator - </w:t>
      </w:r>
      <w:proofErr w:type="spellStart"/>
      <w:r w:rsidRPr="002403D6">
        <w:t>Tish</w:t>
      </w:r>
      <w:proofErr w:type="spellEnd"/>
      <w:r w:rsidRPr="002403D6">
        <w:t xml:space="preserve"> Lynn</w:t>
      </w:r>
      <w:r>
        <w:t xml:space="preserve">, </w:t>
      </w:r>
      <w:hyperlink r:id="rId7" w:history="1">
        <w:r w:rsidRPr="002403D6">
          <w:rPr>
            <w:rStyle w:val="Hyperlink"/>
          </w:rPr>
          <w:t>tlynn@co.livingston.ny.us</w:t>
        </w:r>
      </w:hyperlink>
      <w:r>
        <w:t xml:space="preserve"> (Not trained by DAT)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576"/>
        <w:gridCol w:w="3031"/>
        <w:gridCol w:w="2008"/>
        <w:gridCol w:w="1947"/>
        <w:gridCol w:w="1660"/>
        <w:gridCol w:w="3394"/>
      </w:tblGrid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C07DFF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7DFF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Avon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Avon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Caledonia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Caledonia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Conesus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Dansville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Geneseo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Geneseo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Groveland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Leicester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Leicester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Lima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Lima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Livonia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Livonia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Mount Morris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Mount Morris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North Dansville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Town of Nunda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Village of Nunda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Ossian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Portage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Sparta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Springwater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West Sparta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3D6" w:rsidRPr="00C07DFF" w:rsidTr="00C07DFF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07DFF">
              <w:rPr>
                <w:rFonts w:asciiTheme="minorHAnsi" w:eastAsia="Times New Roman" w:hAnsiTheme="minorHAnsi"/>
                <w:sz w:val="20"/>
                <w:szCs w:val="20"/>
              </w:rPr>
              <w:t>York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6" w:rsidRPr="00C07DFF" w:rsidRDefault="002403D6" w:rsidP="00C07D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C07DFF">
      <w:bookmarkStart w:id="0" w:name="_GoBack"/>
      <w:bookmarkEnd w:id="0"/>
    </w:p>
    <w:sectPr w:rsidR="00EB75E0" w:rsidSect="002403D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FF" w:rsidRDefault="00C07DFF" w:rsidP="00C07DFF">
      <w:pPr>
        <w:spacing w:after="0" w:line="240" w:lineRule="auto"/>
      </w:pPr>
      <w:r>
        <w:separator/>
      </w:r>
    </w:p>
  </w:endnote>
  <w:endnote w:type="continuationSeparator" w:id="0">
    <w:p w:rsidR="00C07DFF" w:rsidRDefault="00C07DFF" w:rsidP="00C0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FF" w:rsidRDefault="00C07DFF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FF" w:rsidRDefault="00C07DFF" w:rsidP="00C07DFF">
      <w:pPr>
        <w:spacing w:after="0" w:line="240" w:lineRule="auto"/>
      </w:pPr>
      <w:r>
        <w:separator/>
      </w:r>
    </w:p>
  </w:footnote>
  <w:footnote w:type="continuationSeparator" w:id="0">
    <w:p w:rsidR="00C07DFF" w:rsidRDefault="00C07DFF" w:rsidP="00C0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6"/>
    <w:rsid w:val="002403D6"/>
    <w:rsid w:val="00797FDE"/>
    <w:rsid w:val="00843479"/>
    <w:rsid w:val="00903715"/>
    <w:rsid w:val="00C07DFF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ynn@co.livingston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2014-06-23T14:46:00Z</dcterms:created>
  <dcterms:modified xsi:type="dcterms:W3CDTF">2014-07-08T16:59:00Z</dcterms:modified>
</cp:coreProperties>
</file>